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05" w:rsidRPr="00B55A05" w:rsidRDefault="007742CF" w:rsidP="00B55A05">
      <w:pPr>
        <w:pStyle w:val="Tekstpodstawowywcity2"/>
        <w:tabs>
          <w:tab w:val="clear" w:pos="142"/>
          <w:tab w:val="left" w:pos="284"/>
        </w:tabs>
        <w:spacing w:line="240" w:lineRule="auto"/>
        <w:ind w:left="0" w:firstLine="0"/>
        <w:jc w:val="both"/>
        <w:rPr>
          <w:b/>
          <w:sz w:val="24"/>
          <w:szCs w:val="24"/>
          <w:lang w:val="pl-PL"/>
        </w:rPr>
      </w:pPr>
      <w:r w:rsidRPr="00B55A05">
        <w:rPr>
          <w:b/>
          <w:sz w:val="24"/>
          <w:szCs w:val="24"/>
        </w:rPr>
        <w:t>Wnioski pokontrolne (zalecenia) wystosowane do</w:t>
      </w:r>
      <w:r w:rsidRPr="00B55A05">
        <w:rPr>
          <w:b/>
          <w:sz w:val="24"/>
          <w:szCs w:val="24"/>
          <w:lang w:val="pl-PL"/>
        </w:rPr>
        <w:t xml:space="preserve"> </w:t>
      </w:r>
      <w:r w:rsidR="00B55A05" w:rsidRPr="00B55A05">
        <w:rPr>
          <w:b/>
          <w:sz w:val="24"/>
          <w:szCs w:val="24"/>
          <w:lang w:val="pl-PL"/>
        </w:rPr>
        <w:t xml:space="preserve">Kierownika Oddziału NOVA Centrum Edukacyjne Sp. o.o. w Kielcach </w:t>
      </w:r>
      <w:r w:rsidR="00B55A05" w:rsidRPr="00B55A05">
        <w:rPr>
          <w:b/>
          <w:sz w:val="24"/>
          <w:szCs w:val="24"/>
        </w:rPr>
        <w:t>w związku</w:t>
      </w:r>
      <w:r w:rsidR="00B55A05" w:rsidRPr="00B55A05">
        <w:rPr>
          <w:b/>
          <w:sz w:val="24"/>
          <w:szCs w:val="24"/>
          <w:lang w:val="pl-PL"/>
        </w:rPr>
        <w:t xml:space="preserve"> z </w:t>
      </w:r>
      <w:r w:rsidR="00B55A05" w:rsidRPr="00B55A05">
        <w:rPr>
          <w:rFonts w:eastAsiaTheme="minorHAnsi"/>
          <w:b/>
          <w:sz w:val="24"/>
          <w:szCs w:val="24"/>
        </w:rPr>
        <w:t>kontrol</w:t>
      </w:r>
      <w:r w:rsidR="00B55A05" w:rsidRPr="00B55A05">
        <w:rPr>
          <w:rFonts w:eastAsiaTheme="minorHAnsi"/>
          <w:b/>
          <w:sz w:val="24"/>
          <w:szCs w:val="24"/>
          <w:lang w:val="pl-PL"/>
        </w:rPr>
        <w:t>ą</w:t>
      </w:r>
      <w:r w:rsidR="00B55A05" w:rsidRPr="00B55A05">
        <w:rPr>
          <w:rFonts w:eastAsiaTheme="minorHAnsi"/>
          <w:b/>
          <w:sz w:val="24"/>
          <w:szCs w:val="24"/>
        </w:rPr>
        <w:t xml:space="preserve"> doraźną</w:t>
      </w:r>
      <w:r w:rsidR="00B55A05" w:rsidRPr="00B55A05">
        <w:rPr>
          <w:b/>
          <w:sz w:val="24"/>
          <w:szCs w:val="24"/>
          <w:lang w:eastAsia="pl-PL"/>
        </w:rPr>
        <w:t xml:space="preserve"> w zakresie prawidłowości pobrania dotacji z budżetu miasta Kielce na 2018r. oraz miesiące styczeń-marzec 2019 r., a także prawidłowości jej wykorzystania i rozliczenia.</w:t>
      </w:r>
    </w:p>
    <w:p w:rsidR="00B55A05" w:rsidRPr="00B55A05" w:rsidRDefault="00B55A05" w:rsidP="00B55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C8B" w:rsidRPr="007742CF" w:rsidRDefault="00543C8B" w:rsidP="00D171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5A05" w:rsidRPr="00A81FD3" w:rsidRDefault="00B55A05" w:rsidP="00B55A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1FD3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B55A05" w:rsidRPr="00625707" w:rsidRDefault="00B55A05" w:rsidP="00B55A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FD3">
        <w:rPr>
          <w:rFonts w:ascii="Times New Roman" w:hAnsi="Times New Roman" w:cs="Times New Roman"/>
          <w:i/>
          <w:sz w:val="24"/>
          <w:szCs w:val="24"/>
        </w:rPr>
        <w:t xml:space="preserve">Dokonać zwrotu części dotacji wykorzystanej niezgodnie z przeznaczeniem. W dalszej działalności </w:t>
      </w:r>
      <w:r>
        <w:rPr>
          <w:rFonts w:ascii="Times New Roman" w:hAnsi="Times New Roman" w:cs="Times New Roman"/>
          <w:i/>
          <w:sz w:val="24"/>
          <w:szCs w:val="24"/>
        </w:rPr>
        <w:t>ś</w:t>
      </w:r>
      <w:r w:rsidRPr="00A81FD3">
        <w:rPr>
          <w:rFonts w:ascii="Times New Roman" w:hAnsi="Times New Roman" w:cs="Times New Roman"/>
          <w:i/>
          <w:sz w:val="24"/>
          <w:szCs w:val="24"/>
        </w:rPr>
        <w:t xml:space="preserve">rodki uzyskane z dotacji z budżetu Miasta Kielce wydatkować zgodnie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81FD3">
        <w:rPr>
          <w:rFonts w:ascii="Times New Roman" w:hAnsi="Times New Roman" w:cs="Times New Roman"/>
          <w:i/>
          <w:sz w:val="24"/>
          <w:szCs w:val="24"/>
        </w:rPr>
        <w:t>z obowiązującymi przepisami prawa  oraz zgodnie z posiadanymi dokumentami źródłowymi.</w:t>
      </w:r>
    </w:p>
    <w:p w:rsidR="00B55A05" w:rsidRPr="00802E4A" w:rsidRDefault="00B55A05" w:rsidP="00B55A05">
      <w:pPr>
        <w:spacing w:before="240" w:after="2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1FD3">
        <w:rPr>
          <w:rFonts w:ascii="Times New Roman" w:hAnsi="Times New Roman" w:cs="Times New Roman"/>
          <w:b/>
          <w:i/>
          <w:sz w:val="24"/>
          <w:szCs w:val="24"/>
        </w:rPr>
        <w:t>Wniosek pokontrolny  nr 2</w:t>
      </w:r>
    </w:p>
    <w:p w:rsidR="00B55A05" w:rsidRPr="001345B1" w:rsidRDefault="00B55A05" w:rsidP="00B55A05">
      <w:pPr>
        <w:spacing w:before="240"/>
        <w:jc w:val="both"/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5B1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Dokonać zwrotu dotacji pobranej w nadmiernej wysokości w trybie </w:t>
      </w:r>
      <w:r w:rsidRPr="001345B1">
        <w:rPr>
          <w:rFonts w:ascii="Times New Roman" w:hAnsi="Times New Roman" w:cs="Times New Roman"/>
          <w:bCs/>
          <w:i/>
          <w:sz w:val="24"/>
          <w:szCs w:val="24"/>
        </w:rPr>
        <w:t xml:space="preserve">art. 252 ust. 1 i 6 ustawy </w:t>
      </w:r>
      <w:r w:rsidRPr="001345B1">
        <w:rPr>
          <w:rFonts w:ascii="Times New Roman" w:hAnsi="Times New Roman" w:cs="Times New Roman"/>
          <w:bCs/>
          <w:i/>
          <w:sz w:val="24"/>
          <w:szCs w:val="24"/>
        </w:rPr>
        <w:br/>
        <w:t xml:space="preserve">z dnia 27 sierpnia 2009 r. o finansach publicznych (Dz. U. z 2017 r. poz. 2077 </w:t>
      </w:r>
      <w:r w:rsidRPr="001345B1">
        <w:rPr>
          <w:rFonts w:ascii="Times New Roman" w:hAnsi="Times New Roman" w:cs="Times New Roman"/>
          <w:bCs/>
          <w:i/>
          <w:sz w:val="24"/>
          <w:szCs w:val="24"/>
        </w:rPr>
        <w:br/>
        <w:t>z późn. zm.)</w:t>
      </w:r>
      <w:r w:rsidRPr="001345B1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w związku z podaniem większej liczby uczniów niż wynika z dokumentacji. </w:t>
      </w:r>
      <w:r w:rsidRPr="001345B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1345B1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W dalszej działalności do </w:t>
      </w:r>
      <w:r w:rsidRPr="001345B1">
        <w:rPr>
          <w:rFonts w:ascii="Times New Roman" w:hAnsi="Times New Roman" w:cs="Times New Roman"/>
          <w:bCs/>
          <w:i/>
          <w:sz w:val="24"/>
          <w:szCs w:val="24"/>
        </w:rPr>
        <w:t>informacji</w:t>
      </w:r>
      <w:r w:rsidRPr="001345B1">
        <w:rPr>
          <w:rFonts w:ascii="Times New Roman" w:hAnsi="Times New Roman" w:cs="Times New Roman"/>
          <w:i/>
          <w:sz w:val="24"/>
          <w:szCs w:val="24"/>
        </w:rPr>
        <w:t xml:space="preserve"> o faktycznej liczbie uczniów/słuchaczy wg stanu na pierwszy dzień miesiąca</w:t>
      </w:r>
      <w:r w:rsidRPr="001345B1">
        <w:rPr>
          <w:rFonts w:ascii="Times New Roman" w:hAnsi="Times New Roman" w:cs="Times New Roman"/>
          <w:bCs/>
          <w:i/>
          <w:sz w:val="24"/>
          <w:szCs w:val="24"/>
        </w:rPr>
        <w:t xml:space="preserve"> oraz do informacji o spełnionej obowiązkowej 50 % frekwencji podawać prawidłowe dane wynikające z prowadzonej dokumentacji.</w:t>
      </w:r>
    </w:p>
    <w:p w:rsidR="00CA58F6" w:rsidRPr="007742CF" w:rsidRDefault="00CA58F6" w:rsidP="00D17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998" w:rsidRPr="007742CF" w:rsidRDefault="00F45998" w:rsidP="007742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5998" w:rsidRPr="007742CF" w:rsidSect="00910D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00" w:rsidRDefault="00D52B00" w:rsidP="00D1718A">
      <w:r>
        <w:separator/>
      </w:r>
    </w:p>
  </w:endnote>
  <w:endnote w:type="continuationSeparator" w:id="0">
    <w:p w:rsidR="00D52B00" w:rsidRDefault="00D52B00" w:rsidP="00D1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283565"/>
      <w:docPartObj>
        <w:docPartGallery w:val="Page Numbers (Bottom of Page)"/>
        <w:docPartUnique/>
      </w:docPartObj>
    </w:sdtPr>
    <w:sdtContent>
      <w:p w:rsidR="00D1718A" w:rsidRDefault="00910DA5">
        <w:pPr>
          <w:pStyle w:val="Stopka"/>
          <w:jc w:val="right"/>
        </w:pPr>
        <w:r>
          <w:fldChar w:fldCharType="begin"/>
        </w:r>
        <w:r w:rsidR="00D1718A">
          <w:instrText>PAGE   \* MERGEFORMAT</w:instrText>
        </w:r>
        <w:r>
          <w:fldChar w:fldCharType="separate"/>
        </w:r>
        <w:r w:rsidR="0026593A">
          <w:rPr>
            <w:noProof/>
          </w:rPr>
          <w:t>1</w:t>
        </w:r>
        <w:r>
          <w:fldChar w:fldCharType="end"/>
        </w:r>
      </w:p>
    </w:sdtContent>
  </w:sdt>
  <w:p w:rsidR="00D1718A" w:rsidRDefault="00D171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00" w:rsidRDefault="00D52B00" w:rsidP="00D1718A">
      <w:r>
        <w:separator/>
      </w:r>
    </w:p>
  </w:footnote>
  <w:footnote w:type="continuationSeparator" w:id="0">
    <w:p w:rsidR="00D52B00" w:rsidRDefault="00D52B00" w:rsidP="00D17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571D"/>
    <w:multiLevelType w:val="hybridMultilevel"/>
    <w:tmpl w:val="1E84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481A"/>
    <w:multiLevelType w:val="hybridMultilevel"/>
    <w:tmpl w:val="DF9AC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94840"/>
    <w:multiLevelType w:val="hybridMultilevel"/>
    <w:tmpl w:val="1C8EF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2EE"/>
    <w:rsid w:val="000A15F1"/>
    <w:rsid w:val="0026593A"/>
    <w:rsid w:val="003A526A"/>
    <w:rsid w:val="003D72DB"/>
    <w:rsid w:val="00543C8B"/>
    <w:rsid w:val="005B7B5A"/>
    <w:rsid w:val="00611B56"/>
    <w:rsid w:val="006D4F02"/>
    <w:rsid w:val="007742CF"/>
    <w:rsid w:val="00846B2E"/>
    <w:rsid w:val="00906A75"/>
    <w:rsid w:val="00910DA5"/>
    <w:rsid w:val="00917529"/>
    <w:rsid w:val="009532CF"/>
    <w:rsid w:val="00A262EE"/>
    <w:rsid w:val="00A36A0C"/>
    <w:rsid w:val="00B55A05"/>
    <w:rsid w:val="00B73188"/>
    <w:rsid w:val="00BC52AE"/>
    <w:rsid w:val="00CA58F6"/>
    <w:rsid w:val="00D1718A"/>
    <w:rsid w:val="00D52B00"/>
    <w:rsid w:val="00DC38A5"/>
    <w:rsid w:val="00F4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45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8A"/>
  </w:style>
  <w:style w:type="paragraph" w:styleId="Stopka">
    <w:name w:val="footer"/>
    <w:basedOn w:val="Normalny"/>
    <w:link w:val="Stopka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18A"/>
  </w:style>
  <w:style w:type="paragraph" w:customStyle="1" w:styleId="Standard">
    <w:name w:val="Standard"/>
    <w:rsid w:val="00543C8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0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7742CF"/>
    <w:pPr>
      <w:tabs>
        <w:tab w:val="left" w:pos="142"/>
      </w:tabs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42CF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45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8A"/>
  </w:style>
  <w:style w:type="paragraph" w:styleId="Stopka">
    <w:name w:val="footer"/>
    <w:basedOn w:val="Normalny"/>
    <w:link w:val="Stopka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18A"/>
  </w:style>
  <w:style w:type="paragraph" w:customStyle="1" w:styleId="Standard">
    <w:name w:val="Standard"/>
    <w:rsid w:val="00543C8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0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7742CF"/>
    <w:pPr>
      <w:tabs>
        <w:tab w:val="left" w:pos="142"/>
      </w:tabs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42C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2019-07-10T07:16:00Z</cp:lastPrinted>
  <dcterms:created xsi:type="dcterms:W3CDTF">2019-07-10T07:17:00Z</dcterms:created>
  <dcterms:modified xsi:type="dcterms:W3CDTF">2019-07-12T06:32:00Z</dcterms:modified>
</cp:coreProperties>
</file>